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416" w:rsidRDefault="00C134B5" w:rsidP="00C134B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ГЕРОЙ ВОЙНЫ ИВАН ПРЯДКИН.</w:t>
      </w:r>
    </w:p>
    <w:p w:rsidR="00C134B5" w:rsidRDefault="00C134B5" w:rsidP="00C134B5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Полный кавалер ордена Славы Иван Михайлович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Прядкин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родился 5 октября 1924 года в станице </w:t>
      </w:r>
      <w:proofErr w:type="spellStart"/>
      <w:r>
        <w:rPr>
          <w:rFonts w:ascii="Times New Roman" w:hAnsi="Times New Roman" w:cs="Times New Roman"/>
          <w:sz w:val="24"/>
          <w:szCs w:val="24"/>
        </w:rPr>
        <w:t>Бекешевской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Предгорного района Ставропольского края в семье рабочего. Семья переехала в Кисловодск. Иван учился сначала в станичной школе № 7, а потом в средней школе № 16. В 1940 г</w:t>
      </w:r>
      <w:r w:rsidR="00C85D1A">
        <w:rPr>
          <w:rFonts w:ascii="Times New Roman" w:hAnsi="Times New Roman" w:cs="Times New Roman"/>
          <w:sz w:val="24"/>
          <w:szCs w:val="24"/>
        </w:rPr>
        <w:t xml:space="preserve">оду </w:t>
      </w:r>
      <w:proofErr w:type="spellStart"/>
      <w:r w:rsidR="00C85D1A">
        <w:rPr>
          <w:rFonts w:ascii="Times New Roman" w:hAnsi="Times New Roman" w:cs="Times New Roman"/>
          <w:sz w:val="24"/>
          <w:szCs w:val="24"/>
        </w:rPr>
        <w:t>Прядкин</w:t>
      </w:r>
      <w:proofErr w:type="spellEnd"/>
      <w:r w:rsidR="00C85D1A">
        <w:rPr>
          <w:rFonts w:ascii="Times New Roman" w:hAnsi="Times New Roman" w:cs="Times New Roman"/>
          <w:sz w:val="24"/>
          <w:szCs w:val="24"/>
        </w:rPr>
        <w:t xml:space="preserve"> окончил 8 классов, </w:t>
      </w:r>
      <w:r>
        <w:rPr>
          <w:rFonts w:ascii="Times New Roman" w:hAnsi="Times New Roman" w:cs="Times New Roman"/>
          <w:sz w:val="24"/>
          <w:szCs w:val="24"/>
        </w:rPr>
        <w:t>работал маляром в ремонтно-строительном управлении. В августе 1942-го он был призван в армию. Участвовал в боях на Юго-Западном, затем на 3-м Украинском и на 1-м Белорусском фронтах.</w:t>
      </w:r>
    </w:p>
    <w:p w:rsidR="00C85D1A" w:rsidRDefault="00C85D1A" w:rsidP="00C85D1A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Отделение автоматчиков под командованием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И.М.Прядкина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15 февраля 1944 года в наступательных боях южнее хутора Красный Днепропетровской области нанесло врагу ощутимый урон в живой силе и технике. Командир отделения лично уничтожил около 6 вражеских солдат и одного взял в плен. Приказом по частям 57-й гвардейской стрелковой дивизии от 15 марта 1944 года гвардии младший сержант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И.М.Прядкин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награждён орденом Славы 3-й степени.</w:t>
      </w:r>
    </w:p>
    <w:p w:rsidR="00C85D1A" w:rsidRDefault="00C85D1A" w:rsidP="00C85D1A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 февраля 1945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И.М.Прядкин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районе населённого пункта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Гёритц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южнее </w:t>
      </w:r>
      <w:proofErr w:type="gramStart"/>
      <w:r>
        <w:rPr>
          <w:rFonts w:ascii="Times New Roman" w:hAnsi="Times New Roman" w:cs="Times New Roman"/>
          <w:sz w:val="24"/>
          <w:szCs w:val="24"/>
        </w:rPr>
        <w:t>г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Кюстрина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Польше в числе первых форсировал реку Одер. При расширении захваченного плацдарма уничтожил свыше 10 и захватил в плен 5 солдат противника. Приказом по войскам 8-й гвардейской армии от 17 февраля 1945 года Иван Михайлович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Прядкин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награждён орденом Славы 2-й степени.</w:t>
      </w:r>
    </w:p>
    <w:p w:rsidR="00C85D1A" w:rsidRDefault="00C85D1A" w:rsidP="00C85D1A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23 апреля 1945 года отделение автоматчиков под командованием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И.М.Прядкина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одним из первых в роте форсировало реку Шпрее около населённого пункта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Шековайде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 заняло рубеж на её левом берегу. Отражая контратаки неприятеля, командир отделения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И.М.Прядкин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уничтожил шестерых и пленил двух вражеских солдат. </w:t>
      </w:r>
    </w:p>
    <w:p w:rsidR="00C85D1A" w:rsidRPr="009A6EA0" w:rsidRDefault="00C85D1A" w:rsidP="00C85D1A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боях за Берлин 27 апреля 1945 года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И.М.Прядкин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противотанковой гранатой подорвал огневую точку противника, из автомата уничтожил четырёх вооружённых фаустпатронами вражеских солдат, пытавшихся напасть на танковую колонну.</w:t>
      </w:r>
      <w:r w:rsidR="009A6EA0" w:rsidRPr="009A6EA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9A6EA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1101090" y="5402580"/>
            <wp:positionH relativeFrom="margin">
              <wp:align>left</wp:align>
            </wp:positionH>
            <wp:positionV relativeFrom="margin">
              <wp:align>center</wp:align>
            </wp:positionV>
            <wp:extent cx="2339340" cy="3322320"/>
            <wp:effectExtent l="19050" t="0" r="3810" b="0"/>
            <wp:wrapSquare wrapText="bothSides"/>
            <wp:docPr id="1" name="Рисунок 1" descr="C:\Users\Владелец\Desktop\Прядкин И.М. 1947 г. Фото из фондов музея Креп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Владелец\Desktop\Прядкин И.М. 1947 г. Фото из фондов музея Крепость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3322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5D1A" w:rsidRDefault="00C85D1A" w:rsidP="00C85D1A">
      <w:pPr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Указом Президиума Верховного Совета СССР от 15 мая 1946 года за мужество, отвагу и героизм, проявленные на фронте борьбы с немецко-фашистскими захватчиками гвардии старший сержант Иван Михайлович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Прядкин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 награждён орденом Славы 1-й степени.</w:t>
      </w:r>
    </w:p>
    <w:p w:rsidR="00C85D1A" w:rsidRPr="008D7AFB" w:rsidRDefault="00EA6ABD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C134B5">
        <w:rPr>
          <w:rFonts w:ascii="Times New Roman" w:hAnsi="Times New Roman" w:cs="Times New Roman"/>
          <w:sz w:val="24"/>
          <w:szCs w:val="24"/>
        </w:rPr>
        <w:t>После увольнения в запас в феврале 1947 года Иван Михайлович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34B5">
        <w:rPr>
          <w:rFonts w:ascii="Times New Roman" w:hAnsi="Times New Roman" w:cs="Times New Roman"/>
          <w:sz w:val="24"/>
          <w:szCs w:val="24"/>
        </w:rPr>
        <w:t>работал мастером в объединении «</w:t>
      </w:r>
      <w:proofErr w:type="spellStart"/>
      <w:r w:rsidR="00C134B5">
        <w:rPr>
          <w:rFonts w:ascii="Times New Roman" w:hAnsi="Times New Roman" w:cs="Times New Roman"/>
          <w:sz w:val="24"/>
          <w:szCs w:val="24"/>
        </w:rPr>
        <w:t>Курзеленстрой</w:t>
      </w:r>
      <w:proofErr w:type="spellEnd"/>
      <w:r w:rsidR="00C134B5">
        <w:rPr>
          <w:rFonts w:ascii="Times New Roman" w:hAnsi="Times New Roman" w:cs="Times New Roman"/>
          <w:sz w:val="24"/>
          <w:szCs w:val="24"/>
        </w:rPr>
        <w:t xml:space="preserve">». </w:t>
      </w:r>
      <w:r w:rsidR="00C85D1A">
        <w:rPr>
          <w:rFonts w:ascii="Times New Roman" w:hAnsi="Times New Roman" w:cs="Times New Roman"/>
          <w:sz w:val="24"/>
          <w:szCs w:val="24"/>
        </w:rPr>
        <w:t>Он</w:t>
      </w:r>
      <w:r w:rsidR="00C85D1A" w:rsidRPr="008D7AFB">
        <w:rPr>
          <w:rFonts w:ascii="Times New Roman" w:hAnsi="Times New Roman" w:cs="Times New Roman"/>
          <w:sz w:val="24"/>
          <w:szCs w:val="24"/>
        </w:rPr>
        <w:t xml:space="preserve"> стал одним из героев документальной повести Симонова «Шёл солдат…». Повесть эта</w:t>
      </w:r>
      <w:r w:rsidR="00C85D1A">
        <w:rPr>
          <w:rFonts w:ascii="Times New Roman" w:hAnsi="Times New Roman" w:cs="Times New Roman"/>
          <w:sz w:val="24"/>
          <w:szCs w:val="24"/>
        </w:rPr>
        <w:t xml:space="preserve"> </w:t>
      </w:r>
      <w:r w:rsidR="00C85D1A" w:rsidRPr="008D7AFB">
        <w:rPr>
          <w:rFonts w:ascii="Times New Roman" w:hAnsi="Times New Roman" w:cs="Times New Roman"/>
          <w:sz w:val="24"/>
          <w:szCs w:val="24"/>
        </w:rPr>
        <w:t xml:space="preserve">своеобразная </w:t>
      </w:r>
      <w:proofErr w:type="spellStart"/>
      <w:r w:rsidR="00C85D1A" w:rsidRPr="008D7AFB">
        <w:rPr>
          <w:rFonts w:ascii="Times New Roman" w:hAnsi="Times New Roman" w:cs="Times New Roman"/>
          <w:sz w:val="24"/>
          <w:szCs w:val="24"/>
        </w:rPr>
        <w:t>кинопоэма</w:t>
      </w:r>
      <w:proofErr w:type="spellEnd"/>
      <w:r w:rsidR="00C85D1A" w:rsidRPr="008D7AFB">
        <w:rPr>
          <w:rFonts w:ascii="Times New Roman" w:hAnsi="Times New Roman" w:cs="Times New Roman"/>
          <w:sz w:val="24"/>
          <w:szCs w:val="24"/>
        </w:rPr>
        <w:t xml:space="preserve">, рассказывающая о кавалерах солдатского ордена Славы трёх степеней. В книге опубликованы портреты фронтовиков военных лет и нынешнего времени. Всего писатель нашёл больше 80 человек, представителей 19 национальностей. В числе первых значится гвардии старшина Иван Михайлович </w:t>
      </w:r>
      <w:proofErr w:type="spellStart"/>
      <w:r w:rsidR="00C85D1A" w:rsidRPr="008D7AFB">
        <w:rPr>
          <w:rFonts w:ascii="Times New Roman" w:hAnsi="Times New Roman" w:cs="Times New Roman"/>
          <w:sz w:val="24"/>
          <w:szCs w:val="24"/>
        </w:rPr>
        <w:t>Прядкин</w:t>
      </w:r>
      <w:proofErr w:type="spellEnd"/>
      <w:r w:rsidR="00C85D1A" w:rsidRPr="008D7AFB">
        <w:rPr>
          <w:rFonts w:ascii="Times New Roman" w:hAnsi="Times New Roman" w:cs="Times New Roman"/>
          <w:sz w:val="24"/>
          <w:szCs w:val="24"/>
        </w:rPr>
        <w:t xml:space="preserve">. По собранным материалам был снят одноимённый документальный фильм. В этой киноленте Константин Михайлович задавал один и тот же вопрос фронтовикам: «Вспомните, что для вас было самое трудное на войне?». Иван </w:t>
      </w:r>
      <w:proofErr w:type="spellStart"/>
      <w:r w:rsidR="00C85D1A" w:rsidRPr="008D7AFB">
        <w:rPr>
          <w:rFonts w:ascii="Times New Roman" w:hAnsi="Times New Roman" w:cs="Times New Roman"/>
          <w:sz w:val="24"/>
          <w:szCs w:val="24"/>
        </w:rPr>
        <w:t>Прядкин</w:t>
      </w:r>
      <w:proofErr w:type="spellEnd"/>
      <w:r w:rsidR="00C85D1A" w:rsidRPr="008D7AFB">
        <w:rPr>
          <w:rFonts w:ascii="Times New Roman" w:hAnsi="Times New Roman" w:cs="Times New Roman"/>
          <w:sz w:val="24"/>
          <w:szCs w:val="24"/>
        </w:rPr>
        <w:t xml:space="preserve"> так ответил на это: «Хуже нет в жизни – это попасть под пулемёт. Артиллеристам до сегодняшнего дня – спасибо. Перед ними все должны преклониться – и пехота, и кто бы ни был, и авиация, и все, любой род войск!».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ab/>
        <w:t xml:space="preserve">Когда Симонов узнал, что Иван Михайлович </w:t>
      </w:r>
      <w:proofErr w:type="spellStart"/>
      <w:r w:rsidRPr="008D7AFB">
        <w:rPr>
          <w:rFonts w:ascii="Times New Roman" w:hAnsi="Times New Roman" w:cs="Times New Roman"/>
          <w:sz w:val="24"/>
          <w:szCs w:val="24"/>
        </w:rPr>
        <w:t>Прядкин</w:t>
      </w:r>
      <w:proofErr w:type="spellEnd"/>
      <w:r w:rsidRPr="008D7AFB">
        <w:rPr>
          <w:rFonts w:ascii="Times New Roman" w:hAnsi="Times New Roman" w:cs="Times New Roman"/>
          <w:sz w:val="24"/>
          <w:szCs w:val="24"/>
        </w:rPr>
        <w:t xml:space="preserve"> стал после войны цветоводом-декоратором, с восхищением сказал: «Молодец. Нет, наш солдат, пройдя </w:t>
      </w:r>
      <w:r w:rsidRPr="008D7AFB">
        <w:rPr>
          <w:rFonts w:ascii="Times New Roman" w:hAnsi="Times New Roman" w:cs="Times New Roman"/>
          <w:sz w:val="24"/>
          <w:szCs w:val="24"/>
        </w:rPr>
        <w:lastRenderedPageBreak/>
        <w:t>суровые испытания войны, не очерствел сердцем, не оскудел и не ожесточился душой, а сохранил в себе веру в чистый мир красоты, любовь к природе».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ab/>
        <w:t xml:space="preserve">При создании киноленты писателя привлекла удивительная судьба Ивана </w:t>
      </w:r>
      <w:proofErr w:type="spellStart"/>
      <w:r w:rsidRPr="008D7AFB">
        <w:rPr>
          <w:rFonts w:ascii="Times New Roman" w:hAnsi="Times New Roman" w:cs="Times New Roman"/>
          <w:sz w:val="24"/>
          <w:szCs w:val="24"/>
        </w:rPr>
        <w:t>Прядкина</w:t>
      </w:r>
      <w:proofErr w:type="spellEnd"/>
      <w:r w:rsidRPr="008D7AFB">
        <w:rPr>
          <w:rFonts w:ascii="Times New Roman" w:hAnsi="Times New Roman" w:cs="Times New Roman"/>
          <w:sz w:val="24"/>
          <w:szCs w:val="24"/>
        </w:rPr>
        <w:t>: в 17 мальчишеских лет он добровольцем ушёл на фронт, 764 дня был на передовой, бывало, что ходил врукопашную, ходил в разведку, но ни разу даже ранен не был.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ab/>
        <w:t>Герой-фронтовик дважды встречался с Симоно</w:t>
      </w:r>
      <w:r>
        <w:rPr>
          <w:rFonts w:ascii="Times New Roman" w:hAnsi="Times New Roman" w:cs="Times New Roman"/>
          <w:sz w:val="24"/>
          <w:szCs w:val="24"/>
        </w:rPr>
        <w:t>вым в Москве. А весной 1974 года</w:t>
      </w:r>
      <w:r w:rsidRPr="008D7AFB">
        <w:rPr>
          <w:rFonts w:ascii="Times New Roman" w:hAnsi="Times New Roman" w:cs="Times New Roman"/>
          <w:sz w:val="24"/>
          <w:szCs w:val="24"/>
        </w:rPr>
        <w:t xml:space="preserve"> писатель приехал в Кисловодск и тут же написал </w:t>
      </w:r>
      <w:proofErr w:type="spellStart"/>
      <w:r w:rsidRPr="008D7AFB">
        <w:rPr>
          <w:rFonts w:ascii="Times New Roman" w:hAnsi="Times New Roman" w:cs="Times New Roman"/>
          <w:sz w:val="24"/>
          <w:szCs w:val="24"/>
        </w:rPr>
        <w:t>Прядкину</w:t>
      </w:r>
      <w:proofErr w:type="spellEnd"/>
      <w:r w:rsidRPr="008D7AFB">
        <w:rPr>
          <w:rFonts w:ascii="Times New Roman" w:hAnsi="Times New Roman" w:cs="Times New Roman"/>
          <w:sz w:val="24"/>
          <w:szCs w:val="24"/>
        </w:rPr>
        <w:t xml:space="preserve"> открытку: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>«Уважаемый Иван Михайлович! Я нахожусь здесь, в Кисловодске, в санатории «Красные камни» и хотел бы повидаться с Вами в удобное для Вас время… Может быть, Вы позвоните мне, чтобы нам с Вами договориться? Буду ждать Вашего звонка. Уважающий Вас Константин Симонов. 24.04.1974 г.»</w:t>
      </w:r>
      <w:r w:rsidR="009A6EA0" w:rsidRPr="009A6EA0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 w:rsidR="009A6EA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3745230" y="2644140"/>
            <wp:positionH relativeFrom="margin">
              <wp:align>right</wp:align>
            </wp:positionH>
            <wp:positionV relativeFrom="margin">
              <wp:align>center</wp:align>
            </wp:positionV>
            <wp:extent cx="2244090" cy="2468880"/>
            <wp:effectExtent l="19050" t="0" r="3810" b="0"/>
            <wp:wrapSquare wrapText="bothSides"/>
            <wp:docPr id="2" name="Рисунок 2" descr="C:\Users\Владелец\Desktop\Прядкин И.М. Фото из фондов музея Крепос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Владелец\Desktop\Прядкин И.М. Фото из фондов музея Крепость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4090" cy="2468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ab/>
        <w:t xml:space="preserve">Иван Михайлович </w:t>
      </w:r>
      <w:proofErr w:type="spellStart"/>
      <w:r w:rsidRPr="008D7AFB">
        <w:rPr>
          <w:rFonts w:ascii="Times New Roman" w:hAnsi="Times New Roman" w:cs="Times New Roman"/>
          <w:sz w:val="24"/>
          <w:szCs w:val="24"/>
        </w:rPr>
        <w:t>Прядкин</w:t>
      </w:r>
      <w:proofErr w:type="spellEnd"/>
      <w:r w:rsidRPr="008D7AFB">
        <w:rPr>
          <w:rFonts w:ascii="Times New Roman" w:hAnsi="Times New Roman" w:cs="Times New Roman"/>
          <w:sz w:val="24"/>
          <w:szCs w:val="24"/>
        </w:rPr>
        <w:t xml:space="preserve"> явился к писателю с большим букетом цветов. Симонов, принимая букет и пожимая гостю руку, сказал: «В цветах Вы несёте радость людям».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D7AFB">
        <w:rPr>
          <w:rFonts w:ascii="Times New Roman" w:hAnsi="Times New Roman" w:cs="Times New Roman"/>
          <w:sz w:val="24"/>
          <w:szCs w:val="24"/>
        </w:rPr>
        <w:t>Потом они долго говорили. Константин Михайлович всё расспрашивал ветерана войны о жизни, о фронтовых путях-дорогах. А потом сообщил: «Я привёз с собой фильм «Шёл солдат» с Вашим участием, приглашаю Вас с семьёй в клуб санатория на просмотр».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ab/>
        <w:t xml:space="preserve">В тот же день вечером в клубе собрались отдыхающие и сотрудники. Симонов представил </w:t>
      </w:r>
      <w:proofErr w:type="spellStart"/>
      <w:r w:rsidRPr="008D7AFB">
        <w:rPr>
          <w:rFonts w:ascii="Times New Roman" w:hAnsi="Times New Roman" w:cs="Times New Roman"/>
          <w:sz w:val="24"/>
          <w:szCs w:val="24"/>
        </w:rPr>
        <w:t>Прядкина</w:t>
      </w:r>
      <w:proofErr w:type="spellEnd"/>
      <w:r w:rsidRPr="008D7AFB">
        <w:rPr>
          <w:rFonts w:ascii="Times New Roman" w:hAnsi="Times New Roman" w:cs="Times New Roman"/>
          <w:sz w:val="24"/>
          <w:szCs w:val="24"/>
        </w:rPr>
        <w:t xml:space="preserve"> как одного из героев фильма, его жену, и зал взорвался аплодисментами. С большим вниманием все собравшиеся посмотрели киноленту. По окончании устроили бурную овацию автору фильма и одному из героев.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ab/>
        <w:t xml:space="preserve">Провожал Иван Михайлович писателя на вокзале вместе с супругой Людмилой Ивановной. Они принесли ему большой букет цветов. А он в свою очередь, подарил гвардейцу-фронтовику свою книгу «От Халхин-Гола до Берлина». На титульном листе автограф: «Ивану Михайловичу </w:t>
      </w:r>
      <w:proofErr w:type="spellStart"/>
      <w:r w:rsidRPr="008D7AFB">
        <w:rPr>
          <w:rFonts w:ascii="Times New Roman" w:hAnsi="Times New Roman" w:cs="Times New Roman"/>
          <w:sz w:val="24"/>
          <w:szCs w:val="24"/>
        </w:rPr>
        <w:t>Прядкину</w:t>
      </w:r>
      <w:proofErr w:type="spellEnd"/>
      <w:r w:rsidRPr="008D7AFB">
        <w:rPr>
          <w:rFonts w:ascii="Times New Roman" w:hAnsi="Times New Roman" w:cs="Times New Roman"/>
          <w:sz w:val="24"/>
          <w:szCs w:val="24"/>
        </w:rPr>
        <w:t xml:space="preserve"> на добрую память. К. Симонов, 16 мая 1974 г.». 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Когда в 1976 году</w:t>
      </w:r>
      <w:r w:rsidRPr="008D7AFB">
        <w:rPr>
          <w:rFonts w:ascii="Times New Roman" w:hAnsi="Times New Roman" w:cs="Times New Roman"/>
          <w:sz w:val="24"/>
          <w:szCs w:val="24"/>
        </w:rPr>
        <w:t xml:space="preserve"> вышла в свет отдельной книгой киноповесть «Шёл солдат…», писатель прислал её </w:t>
      </w:r>
      <w:proofErr w:type="spellStart"/>
      <w:r w:rsidRPr="008D7AFB">
        <w:rPr>
          <w:rFonts w:ascii="Times New Roman" w:hAnsi="Times New Roman" w:cs="Times New Roman"/>
          <w:sz w:val="24"/>
          <w:szCs w:val="24"/>
        </w:rPr>
        <w:t>Прядкину</w:t>
      </w:r>
      <w:proofErr w:type="spellEnd"/>
      <w:r w:rsidRPr="008D7AFB">
        <w:rPr>
          <w:rFonts w:ascii="Times New Roman" w:hAnsi="Times New Roman" w:cs="Times New Roman"/>
          <w:sz w:val="24"/>
          <w:szCs w:val="24"/>
        </w:rPr>
        <w:t>. «Дорогой Иван Михайлович! В память о нашей с Вами дружной работе над фильмом «Шёл солдат…» посылаем Вам эту книгу от имени всей нашей киногруппы. К.Симонов».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ab/>
        <w:t xml:space="preserve">Кстати, Иван Михайлович </w:t>
      </w:r>
      <w:proofErr w:type="spellStart"/>
      <w:r w:rsidRPr="008D7AFB">
        <w:rPr>
          <w:rFonts w:ascii="Times New Roman" w:hAnsi="Times New Roman" w:cs="Times New Roman"/>
          <w:sz w:val="24"/>
          <w:szCs w:val="24"/>
        </w:rPr>
        <w:t>Прядкин</w:t>
      </w:r>
      <w:proofErr w:type="spellEnd"/>
      <w:r w:rsidRPr="008D7AFB">
        <w:rPr>
          <w:rFonts w:ascii="Times New Roman" w:hAnsi="Times New Roman" w:cs="Times New Roman"/>
          <w:sz w:val="24"/>
          <w:szCs w:val="24"/>
        </w:rPr>
        <w:t xml:space="preserve"> снимался в ещё одном документальном телефильме К.Симонова «Пехота есть пехота…».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ab/>
        <w:t xml:space="preserve">Без единой царапины вернулся с фронта полный кавалер солдатского ордена Славы. А вот за месяц до своего 70-летия сердце героя остановилось. Не дожил ветеран и до полувекового юбилея Победы, которую он добывал под свинцовым дождём войны. </w:t>
      </w:r>
      <w:r>
        <w:rPr>
          <w:rFonts w:ascii="Times New Roman" w:hAnsi="Times New Roman" w:cs="Times New Roman"/>
          <w:sz w:val="24"/>
          <w:szCs w:val="24"/>
        </w:rPr>
        <w:t>Иван Михайлович скончался 9 сентября 1994 года, похоронен в Кисловодске.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Кинопоэма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«Шё</w:t>
      </w:r>
      <w:r w:rsidRPr="008D7AFB">
        <w:rPr>
          <w:rFonts w:ascii="Times New Roman" w:hAnsi="Times New Roman" w:cs="Times New Roman"/>
          <w:sz w:val="24"/>
          <w:szCs w:val="24"/>
        </w:rPr>
        <w:t>л солдат…» заканчивается стихами К.Симонова: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>Того, кем путь наш честно прожит,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>Согнуть труднее, чем сломать,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>Чем, в самом деле, жизнь нас может,</w:t>
      </w:r>
    </w:p>
    <w:p w:rsidR="00C85D1A" w:rsidRPr="008D7AFB" w:rsidRDefault="00C85D1A" w:rsidP="00C85D1A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D7AFB">
        <w:rPr>
          <w:rFonts w:ascii="Times New Roman" w:hAnsi="Times New Roman" w:cs="Times New Roman"/>
          <w:sz w:val="24"/>
          <w:szCs w:val="24"/>
        </w:rPr>
        <w:t>Нас, всё видавших, испугать?</w:t>
      </w:r>
    </w:p>
    <w:p w:rsidR="00C85D1A" w:rsidRDefault="00C85D1A" w:rsidP="00C85D1A">
      <w:pPr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С.С.ЛУЗИН, </w:t>
      </w:r>
    </w:p>
    <w:p w:rsidR="00C134B5" w:rsidRPr="00C85D1A" w:rsidRDefault="00C85D1A" w:rsidP="00C85D1A">
      <w:pPr>
        <w:ind w:firstLine="708"/>
        <w:contextualSpacing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директор Кисловодского историко-краеведческого музея «Крепость»</w:t>
      </w:r>
    </w:p>
    <w:p w:rsidR="00C134B5" w:rsidRPr="00C134B5" w:rsidRDefault="00C134B5" w:rsidP="00C134B5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134B5" w:rsidRPr="00C134B5" w:rsidSect="000724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characterSpacingControl w:val="doNotCompress"/>
  <w:compat/>
  <w:rsids>
    <w:rsidRoot w:val="00C134B5"/>
    <w:rsid w:val="00072416"/>
    <w:rsid w:val="001F3B11"/>
    <w:rsid w:val="003E707D"/>
    <w:rsid w:val="00647C87"/>
    <w:rsid w:val="007B4B16"/>
    <w:rsid w:val="008950D7"/>
    <w:rsid w:val="009A6EA0"/>
    <w:rsid w:val="00C134B5"/>
    <w:rsid w:val="00C85D1A"/>
    <w:rsid w:val="00D42937"/>
    <w:rsid w:val="00E3530E"/>
    <w:rsid w:val="00EA6A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24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6EA0"/>
    <w:pPr>
      <w:spacing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6EA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Владелец</dc:creator>
  <cp:lastModifiedBy>Владелец</cp:lastModifiedBy>
  <cp:revision>4</cp:revision>
  <dcterms:created xsi:type="dcterms:W3CDTF">2024-10-07T07:57:00Z</dcterms:created>
  <dcterms:modified xsi:type="dcterms:W3CDTF">2024-10-08T09:35:00Z</dcterms:modified>
</cp:coreProperties>
</file>