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47C" w:rsidRDefault="00FC447C" w:rsidP="00FC447C">
      <w:pPr>
        <w:pStyle w:val="c5"/>
        <w:spacing w:before="0" w:beforeAutospacing="0" w:after="0" w:afterAutospacing="0"/>
        <w:jc w:val="center"/>
        <w:rPr>
          <w:rStyle w:val="c2"/>
          <w:b/>
        </w:rPr>
      </w:pPr>
      <w:r>
        <w:rPr>
          <w:rStyle w:val="c2"/>
          <w:b/>
        </w:rPr>
        <w:t>УЧИТЕЛЬ И ВОИН ‒ ГАЛКИН ИВАН МИХАЙЛОВИЧ.</w:t>
      </w:r>
    </w:p>
    <w:p w:rsidR="00FC447C" w:rsidRDefault="00FC447C" w:rsidP="00FC447C">
      <w:pPr>
        <w:pStyle w:val="c5"/>
        <w:spacing w:before="0" w:beforeAutospacing="0" w:after="0" w:afterAutospacing="0"/>
        <w:ind w:firstLine="708"/>
        <w:jc w:val="both"/>
      </w:pPr>
      <w:r>
        <w:rPr>
          <w:rStyle w:val="c0"/>
        </w:rPr>
        <w:t xml:space="preserve">Иван Михайлович Галкин (1924 – 2015) родился 11 июня 1924 года в Саратовской области, в большой и дружной крестьянской семье. В тяжёлые дни лихолетья родители, спасая детей от страшного голода, переехали на Северный Кавказ в </w:t>
      </w:r>
      <w:proofErr w:type="gramStart"/>
      <w:r>
        <w:rPr>
          <w:rStyle w:val="c0"/>
        </w:rPr>
        <w:t>г</w:t>
      </w:r>
      <w:proofErr w:type="gramEnd"/>
      <w:r>
        <w:rPr>
          <w:rStyle w:val="c0"/>
        </w:rPr>
        <w:t xml:space="preserve">. Кисловодск. Жизнь стала постепенно налаживаться, но тут грянула война. </w:t>
      </w:r>
    </w:p>
    <w:p w:rsidR="00FC447C" w:rsidRDefault="00FC447C" w:rsidP="00FC447C">
      <w:pPr>
        <w:pStyle w:val="c5"/>
        <w:spacing w:before="0" w:beforeAutospacing="0" w:after="0" w:afterAutospacing="0"/>
        <w:jc w:val="both"/>
      </w:pPr>
      <w:r>
        <w:rPr>
          <w:rStyle w:val="c11"/>
        </w:rPr>
        <w:tab/>
        <w:t xml:space="preserve">С началом войны </w:t>
      </w:r>
      <w:r>
        <w:rPr>
          <w:rStyle w:val="c2"/>
        </w:rPr>
        <w:t xml:space="preserve">Иван Галкин, досрочно сдав экзамены, добровольцем ушёл на фронт. </w:t>
      </w:r>
      <w:r>
        <w:t xml:space="preserve">Тогда сразу 105 выпускников кисловодских школ № 16 и № 14 подали заявление об отправке на фронт. Все они были объединены в отдельную сводную роту и направлены в Краснознамённое военно-пехотное училище </w:t>
      </w:r>
      <w:proofErr w:type="gramStart"/>
      <w:r>
        <w:t>г</w:t>
      </w:r>
      <w:proofErr w:type="gramEnd"/>
      <w:r>
        <w:t>. Орджоникидзе (ныне г. Владикавказ). Военную присягу принимали 15 августа 1942 года.</w:t>
      </w:r>
      <w:r>
        <w:rPr>
          <w:rStyle w:val="c2"/>
        </w:rPr>
        <w:t xml:space="preserve"> Свой боевой путь новобранцы начали из-под Моздока, от заснеженных гор </w:t>
      </w:r>
      <w:proofErr w:type="spellStart"/>
      <w:r>
        <w:rPr>
          <w:rStyle w:val="c2"/>
        </w:rPr>
        <w:t>Марухского</w:t>
      </w:r>
      <w:proofErr w:type="spellEnd"/>
      <w:r>
        <w:rPr>
          <w:rStyle w:val="c2"/>
        </w:rPr>
        <w:t xml:space="preserve"> и </w:t>
      </w:r>
      <w:proofErr w:type="spellStart"/>
      <w:r>
        <w:rPr>
          <w:rStyle w:val="c2"/>
        </w:rPr>
        <w:t>Санчарского</w:t>
      </w:r>
      <w:proofErr w:type="spellEnd"/>
      <w:r>
        <w:rPr>
          <w:rStyle w:val="c2"/>
        </w:rPr>
        <w:t xml:space="preserve"> перевалов, участвовали в высадке морского десанта на Малой Земле под Новороссийском. Это были страшные дни: бесконечные атаки и массированные бомбардировки. А впереди ‒ долгие годы ожесточённых боёв за полное освобождение Родины от фашистских захватчиков. </w:t>
      </w:r>
      <w:r>
        <w:t>Из роты артиллеристов, тех самых выпускников, до Берлина дошло лишь пятеро.</w:t>
      </w:r>
    </w:p>
    <w:p w:rsidR="00FC447C" w:rsidRDefault="00FC447C" w:rsidP="00FC447C">
      <w:pPr>
        <w:pStyle w:val="c5"/>
        <w:spacing w:before="0" w:beforeAutospacing="0" w:after="0" w:afterAutospacing="0"/>
        <w:jc w:val="both"/>
      </w:pPr>
      <w:r>
        <w:rPr>
          <w:rStyle w:val="c2"/>
        </w:rPr>
        <w:tab/>
        <w:t xml:space="preserve">На Ивана Михайловича в родной город приходила похоронка, но, к счастью, полковой писарь ошибся. Всю войну он, участвуя в самых жестоких сражениях, с поля боя выходил живым и невредимым. </w:t>
      </w:r>
      <w:r w:rsidR="000634F6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3470910" y="3695700"/>
            <wp:positionH relativeFrom="margin">
              <wp:align>left</wp:align>
            </wp:positionH>
            <wp:positionV relativeFrom="margin">
              <wp:align>center</wp:align>
            </wp:positionV>
            <wp:extent cx="2722880" cy="4175760"/>
            <wp:effectExtent l="19050" t="0" r="1270" b="0"/>
            <wp:wrapSquare wrapText="bothSides"/>
            <wp:docPr id="1" name="Рисунок 1" descr="C:\Users\Владелец\Desktop\Галкин И.М. - кавалер двух орденов Славы, заслуженный учитель Р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Галкин И.М. - кавалер двух орденов Славы, заслуженный учитель РФ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417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47C" w:rsidRDefault="00FC447C" w:rsidP="00FC447C">
      <w:pPr>
        <w:pStyle w:val="c5"/>
        <w:spacing w:before="0" w:beforeAutospacing="0" w:after="0" w:afterAutospacing="0"/>
        <w:jc w:val="both"/>
      </w:pPr>
      <w:r>
        <w:rPr>
          <w:rStyle w:val="c0"/>
        </w:rPr>
        <w:tab/>
        <w:t>1 мая 1945 года в Берлине, когда многие уже праздновали победу, артиллеристам дали команду взять штурмом дом, где засели юнцы из «</w:t>
      </w:r>
      <w:proofErr w:type="spellStart"/>
      <w:r>
        <w:rPr>
          <w:rStyle w:val="c0"/>
        </w:rPr>
        <w:t>Гитлерюгенд</w:t>
      </w:r>
      <w:proofErr w:type="spellEnd"/>
      <w:r>
        <w:rPr>
          <w:rStyle w:val="c0"/>
        </w:rPr>
        <w:t xml:space="preserve">». В том бою Галкин </w:t>
      </w:r>
      <w:r>
        <w:t>получил тяжёлое ранение разрывной пулей в область позвоночника. Очнулся он в госпитале, спустя две недели.</w:t>
      </w:r>
      <w:r>
        <w:rPr>
          <w:rStyle w:val="c0"/>
        </w:rPr>
        <w:t xml:space="preserve"> </w:t>
      </w:r>
      <w:r>
        <w:rPr>
          <w:rStyle w:val="c2"/>
        </w:rPr>
        <w:t xml:space="preserve">Два года пришлось валяться по больничным койкам, дабы победить болезнь. Однако страстное желание жить, помноженное на мастерство армейских хирургов и старание медсестёр, сделали своё дело. Раны затянулись, Иван Михайлович стал передвигаться сначала на инвалидной коляске, затем на костылях, и, наконец, окончательно встал на ноги. На этот раз победила жизнь. </w:t>
      </w:r>
    </w:p>
    <w:p w:rsidR="00FC447C" w:rsidRDefault="00FC447C" w:rsidP="00FC447C">
      <w:pPr>
        <w:pStyle w:val="c5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rStyle w:val="c2"/>
        </w:rPr>
        <w:tab/>
        <w:t>После войны И.М.Галкин вернулся в родной Кисловодск. На партийной конференции, состоявшейся в 1948 году, учитывая заслуги фронтовика и отличную характеристику, его избрали секретарём городского комитета комсомола.</w:t>
      </w:r>
      <w:r>
        <w:rPr>
          <w:color w:val="000000"/>
          <w:shd w:val="clear" w:color="auto" w:fill="FFFFFF"/>
        </w:rPr>
        <w:t xml:space="preserve"> В это время в Пятигорском педагогическом институте создали группу специально для участников Великой Отечественной войны. Эти трёхгодичные ускоренные курсы в 1954 году Иван Михайлович окончил с отличием. </w:t>
      </w:r>
    </w:p>
    <w:p w:rsidR="00FC447C" w:rsidRDefault="00FC447C" w:rsidP="00FC447C">
      <w:pPr>
        <w:pStyle w:val="c5"/>
        <w:spacing w:before="0" w:beforeAutospacing="0" w:after="0" w:afterAutospacing="0"/>
        <w:jc w:val="both"/>
      </w:pPr>
      <w:r>
        <w:rPr>
          <w:rStyle w:val="c2"/>
        </w:rPr>
        <w:tab/>
        <w:t>Потом Иван Михайлович Галкин стал директором кисловодской школы № 5, где проработал десять лет. Ему удалось сплотить пионерскую и комсомольскую организации. Под его руководством учащиеся совершили много славных дел. Так, в районе озера посадили молодые саженцы, а через год ‒ другой здесь уже шумели листвой кроны деревьев. За безупречную работу правительство отметило И.М.Галкина очередной медалью «За доблестный труд».</w:t>
      </w:r>
    </w:p>
    <w:p w:rsidR="00FC447C" w:rsidRPr="000634F6" w:rsidRDefault="00FC447C" w:rsidP="00FC447C">
      <w:pPr>
        <w:pStyle w:val="c5"/>
        <w:spacing w:before="0" w:beforeAutospacing="0" w:after="0" w:afterAutospacing="0"/>
        <w:jc w:val="both"/>
      </w:pPr>
      <w:r>
        <w:rPr>
          <w:rStyle w:val="c2"/>
        </w:rPr>
        <w:tab/>
        <w:t xml:space="preserve">Затем Ивана Михайловича Галкина как опытного наставника молодёжи назначили директором средней школы № 16, где он трудился 30 лет. Именно в этот период школа </w:t>
      </w:r>
      <w:r>
        <w:rPr>
          <w:rStyle w:val="c2"/>
        </w:rPr>
        <w:lastRenderedPageBreak/>
        <w:t>стала лучшей в городе. Под руководством директора сформировался творческий педагогический коллектив. Школа занимала первые места в различных городских конкурсах, спортивных соревнованиях, играх.</w:t>
      </w:r>
      <w:r>
        <w:rPr>
          <w:rStyle w:val="c0"/>
        </w:rPr>
        <w:t xml:space="preserve"> Смыслом всего жизненного пути И.М.Галкина стало преданное служение школе. </w:t>
      </w:r>
      <w:r>
        <w:rPr>
          <w:color w:val="000000"/>
          <w:shd w:val="clear" w:color="auto" w:fill="FFFFFF"/>
        </w:rPr>
        <w:t>В его жизни были два главных увлечения ‒ семья и работа. Со своей женой Галиной Ивановной вырастил сына и дочь. Для всех членов дружного семейства школа № 16 была родным домом. Супруга работала учителем русского языка и литературы, а дети там учились.</w:t>
      </w:r>
      <w:r w:rsidR="000634F6" w:rsidRPr="000634F6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0634F6">
        <w:rPr>
          <w:noProof/>
          <w:color w:val="000000"/>
          <w:shd w:val="clear" w:color="auto" w:fill="FFFFFF"/>
        </w:rPr>
        <w:drawing>
          <wp:anchor distT="0" distB="0" distL="114300" distR="114300" simplePos="0" relativeHeight="251659264" behindDoc="0" locked="0" layoutInCell="1" allowOverlap="1">
            <wp:simplePos x="4354830" y="1767840"/>
            <wp:positionH relativeFrom="margin">
              <wp:align>right</wp:align>
            </wp:positionH>
            <wp:positionV relativeFrom="margin">
              <wp:align>top</wp:align>
            </wp:positionV>
            <wp:extent cx="2556510" cy="3855720"/>
            <wp:effectExtent l="19050" t="0" r="0" b="0"/>
            <wp:wrapSquare wrapText="bothSides"/>
            <wp:docPr id="2" name="Рисунок 2" descr="C:\Users\Владелец\Desktop\Галкин Иван Михайл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Галкин Иван Михайлович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447C" w:rsidRDefault="00FC447C" w:rsidP="00FC447C">
      <w:pPr>
        <w:pStyle w:val="c5"/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ab/>
        <w:t>Несколько лет после ухода с поста директора школы И.М.Галкин работал учителем истории в гимназии № 19, а также вёл большую общественную работу в школьном музее трагедии и славы Отечества.</w:t>
      </w:r>
      <w:r>
        <w:t xml:space="preserve"> </w:t>
      </w:r>
      <w:r>
        <w:rPr>
          <w:rStyle w:val="c0"/>
        </w:rPr>
        <w:t xml:space="preserve">Ведь он сам ‒ живая история нашей Родины. </w:t>
      </w:r>
      <w:r>
        <w:rPr>
          <w:rStyle w:val="c2"/>
        </w:rPr>
        <w:t xml:space="preserve">Ивана Михайловича по праву можно назвать человеком-легендой. </w:t>
      </w:r>
      <w:r>
        <w:rPr>
          <w:rStyle w:val="c0"/>
        </w:rPr>
        <w:t>Он кавалер двух орденов Славы и двух орденов Отечественной войны, имеет боевые медали «За отвагу», «За боевые заслуги», «За оборону Кавказа», «За штурм Берлина», «За освобождение Праги». А ещё з</w:t>
      </w:r>
      <w:r>
        <w:rPr>
          <w:rStyle w:val="c2"/>
        </w:rPr>
        <w:t xml:space="preserve">а его плечами 53 года педагогического труда. </w:t>
      </w:r>
    </w:p>
    <w:p w:rsidR="00FC447C" w:rsidRDefault="00FC447C" w:rsidP="00FC447C">
      <w:pPr>
        <w:pStyle w:val="c5"/>
        <w:spacing w:before="0" w:beforeAutospacing="0" w:after="0" w:afterAutospacing="0"/>
        <w:ind w:firstLine="708"/>
        <w:jc w:val="both"/>
      </w:pPr>
      <w:r>
        <w:rPr>
          <w:rStyle w:val="c2"/>
        </w:rPr>
        <w:t>Иван Михайлович Галкин скончался 1 мая 2015 года, совсем немного не дожив до 70-летнего юбилея Великой Победы. Вот такой удивительно скромный и в то же время героический человек жил, работал рядом с нами. Его славная жизнь ‒ частичка нашей истории, нашего города.</w:t>
      </w:r>
      <w:r>
        <w:rPr>
          <w:rStyle w:val="c0"/>
        </w:rPr>
        <w:t xml:space="preserve"> </w:t>
      </w:r>
    </w:p>
    <w:p w:rsidR="00FC447C" w:rsidRDefault="00FC447C" w:rsidP="00FC447C">
      <w:pPr>
        <w:pStyle w:val="c5"/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ab/>
      </w:r>
      <w:r>
        <w:rPr>
          <w:rStyle w:val="c0"/>
        </w:rPr>
        <w:t xml:space="preserve">Среди его учеников великое множество уважаемых и достойных людей. Многие поколения выпускников считают Ивана Михайловича педагогом от Бога. О нём, бывшем директоре, учителе истории, отзываются они самыми добрыми и искренними словами. </w:t>
      </w:r>
      <w:r>
        <w:rPr>
          <w:rStyle w:val="c2"/>
        </w:rPr>
        <w:t xml:space="preserve">Одна из учениц И.М.Галкина, ныне учитель информатики, кандидат педагогических наук Ольга Васильевна </w:t>
      </w:r>
      <w:proofErr w:type="spellStart"/>
      <w:r>
        <w:rPr>
          <w:rStyle w:val="c2"/>
        </w:rPr>
        <w:t>Косивец</w:t>
      </w:r>
      <w:proofErr w:type="spellEnd"/>
      <w:r>
        <w:rPr>
          <w:rStyle w:val="c2"/>
        </w:rPr>
        <w:t xml:space="preserve"> посвятила ему такие стихотворные строки:</w:t>
      </w:r>
    </w:p>
    <w:p w:rsidR="00FC447C" w:rsidRDefault="00FC447C" w:rsidP="00FC447C">
      <w:pPr>
        <w:pStyle w:val="c5"/>
        <w:spacing w:before="0" w:beforeAutospacing="0" w:after="0" w:afterAutospacing="0"/>
      </w:pPr>
    </w:p>
    <w:p w:rsidR="00FC447C" w:rsidRDefault="00FC447C" w:rsidP="00FC447C">
      <w:pPr>
        <w:pStyle w:val="c4"/>
        <w:spacing w:before="0" w:beforeAutospacing="0" w:after="0" w:afterAutospacing="0"/>
      </w:pPr>
      <w:r>
        <w:rPr>
          <w:rStyle w:val="c2"/>
        </w:rPr>
        <w:t>Как много испытать пришлось:</w:t>
      </w:r>
    </w:p>
    <w:p w:rsidR="00FC447C" w:rsidRDefault="00FC447C" w:rsidP="00FC447C">
      <w:pPr>
        <w:pStyle w:val="c4"/>
        <w:spacing w:before="0" w:beforeAutospacing="0" w:after="0" w:afterAutospacing="0"/>
      </w:pPr>
      <w:r>
        <w:rPr>
          <w:rStyle w:val="c2"/>
        </w:rPr>
        <w:t>И ад войны, и кровь, и пламя,</w:t>
      </w:r>
    </w:p>
    <w:p w:rsidR="00FC447C" w:rsidRDefault="00FC447C" w:rsidP="00FC447C">
      <w:pPr>
        <w:pStyle w:val="c4"/>
        <w:spacing w:before="0" w:beforeAutospacing="0" w:after="0" w:afterAutospacing="0"/>
      </w:pPr>
      <w:r>
        <w:rPr>
          <w:rStyle w:val="c2"/>
        </w:rPr>
        <w:t>Но всё же всем смертям назло</w:t>
      </w:r>
    </w:p>
    <w:p w:rsidR="00FC447C" w:rsidRDefault="00FC447C" w:rsidP="00FC447C">
      <w:pPr>
        <w:pStyle w:val="c4"/>
        <w:spacing w:before="0" w:beforeAutospacing="0" w:after="0" w:afterAutospacing="0"/>
      </w:pPr>
      <w:r>
        <w:rPr>
          <w:rStyle w:val="c2"/>
        </w:rPr>
        <w:t>Вы выжили, Вы рядом с нами.</w:t>
      </w:r>
    </w:p>
    <w:p w:rsidR="00FC447C" w:rsidRDefault="00FC447C" w:rsidP="00FC447C">
      <w:pPr>
        <w:pStyle w:val="c6"/>
        <w:spacing w:before="0" w:beforeAutospacing="0" w:after="0" w:afterAutospacing="0"/>
      </w:pPr>
      <w:r>
        <w:rPr>
          <w:rStyle w:val="c2"/>
        </w:rPr>
        <w:t>                                  Да, жизнь единожды дана,</w:t>
      </w:r>
    </w:p>
    <w:p w:rsidR="00FC447C" w:rsidRDefault="00FC447C" w:rsidP="00FC447C">
      <w:pPr>
        <w:pStyle w:val="c4"/>
        <w:spacing w:before="0" w:beforeAutospacing="0" w:after="0" w:afterAutospacing="0"/>
        <w:ind w:left="1416" w:firstLine="708"/>
      </w:pPr>
      <w:r>
        <w:rPr>
          <w:rStyle w:val="c0"/>
        </w:rPr>
        <w:t>У каждого свой путь тернистый.</w:t>
      </w:r>
    </w:p>
    <w:p w:rsidR="00FC447C" w:rsidRDefault="00FC447C" w:rsidP="00FC447C">
      <w:pPr>
        <w:pStyle w:val="c6"/>
        <w:spacing w:before="0" w:beforeAutospacing="0" w:after="0" w:afterAutospacing="0"/>
      </w:pPr>
      <w:r>
        <w:rPr>
          <w:rStyle w:val="c2"/>
        </w:rPr>
        <w:t>                                  Но то, что Вам судьба дала,</w:t>
      </w:r>
    </w:p>
    <w:p w:rsidR="00FC447C" w:rsidRDefault="00FC447C" w:rsidP="00FC447C">
      <w:pPr>
        <w:pStyle w:val="c6"/>
        <w:spacing w:before="0" w:beforeAutospacing="0" w:after="0" w:afterAutospacing="0"/>
      </w:pPr>
      <w:r>
        <w:rPr>
          <w:rStyle w:val="c2"/>
        </w:rPr>
        <w:t>                                  Хватило бы на десять жизней!</w:t>
      </w:r>
    </w:p>
    <w:p w:rsidR="00FC447C" w:rsidRDefault="00FC447C" w:rsidP="00FC447C">
      <w:pPr>
        <w:pStyle w:val="c6"/>
        <w:spacing w:before="0" w:beforeAutospacing="0" w:after="0" w:afterAutospacing="0"/>
      </w:pPr>
      <w:r>
        <w:rPr>
          <w:rStyle w:val="c2"/>
        </w:rPr>
        <w:t xml:space="preserve">                                  </w:t>
      </w:r>
      <w:proofErr w:type="gramStart"/>
      <w:r>
        <w:rPr>
          <w:rStyle w:val="c2"/>
        </w:rPr>
        <w:t>Всё</w:t>
      </w:r>
      <w:proofErr w:type="gramEnd"/>
      <w:r>
        <w:rPr>
          <w:rStyle w:val="c2"/>
        </w:rPr>
        <w:t xml:space="preserve"> испытав – войну и смерть, </w:t>
      </w:r>
    </w:p>
    <w:p w:rsidR="00FC447C" w:rsidRDefault="00FC447C" w:rsidP="00FC447C">
      <w:pPr>
        <w:pStyle w:val="c4"/>
        <w:spacing w:before="0" w:beforeAutospacing="0" w:after="0" w:afterAutospacing="0"/>
        <w:ind w:left="1416"/>
      </w:pPr>
      <w:r>
        <w:rPr>
          <w:rStyle w:val="c2"/>
        </w:rPr>
        <w:t xml:space="preserve">          Вы жизнь любить не разучились.</w:t>
      </w:r>
    </w:p>
    <w:p w:rsidR="00FC447C" w:rsidRDefault="00FC447C" w:rsidP="00FC447C">
      <w:pPr>
        <w:pStyle w:val="c6"/>
        <w:spacing w:before="0" w:beforeAutospacing="0" w:after="0" w:afterAutospacing="0"/>
      </w:pPr>
      <w:r>
        <w:rPr>
          <w:rStyle w:val="c2"/>
        </w:rPr>
        <w:t>                                  Профессии гуманней нет,</w:t>
      </w:r>
    </w:p>
    <w:p w:rsidR="00FC447C" w:rsidRDefault="00FC447C" w:rsidP="00FC447C">
      <w:pPr>
        <w:pStyle w:val="c6"/>
        <w:spacing w:before="0" w:beforeAutospacing="0" w:after="0" w:afterAutospacing="0"/>
        <w:rPr>
          <w:rStyle w:val="c2"/>
        </w:rPr>
      </w:pPr>
      <w:r>
        <w:rPr>
          <w:rStyle w:val="c2"/>
        </w:rPr>
        <w:t>                                  Чем та, что Вам дана ‒ УЧИТЕЛЬ!</w:t>
      </w:r>
    </w:p>
    <w:p w:rsidR="00FC447C" w:rsidRDefault="00FC447C" w:rsidP="00FC447C">
      <w:pPr>
        <w:pStyle w:val="c6"/>
        <w:spacing w:before="0" w:beforeAutospacing="0" w:after="0" w:afterAutospacing="0"/>
      </w:pPr>
    </w:p>
    <w:p w:rsidR="000634F6" w:rsidRDefault="000634F6" w:rsidP="00FC447C">
      <w:pPr>
        <w:pStyle w:val="c4"/>
        <w:spacing w:before="0" w:beforeAutospacing="0" w:after="0" w:afterAutospacing="0"/>
        <w:jc w:val="center"/>
        <w:rPr>
          <w:rStyle w:val="c7"/>
        </w:rPr>
      </w:pPr>
    </w:p>
    <w:p w:rsidR="000634F6" w:rsidRDefault="000634F6" w:rsidP="00FC447C">
      <w:pPr>
        <w:pStyle w:val="c4"/>
        <w:spacing w:before="0" w:beforeAutospacing="0" w:after="0" w:afterAutospacing="0"/>
        <w:jc w:val="center"/>
        <w:rPr>
          <w:rStyle w:val="c7"/>
        </w:rPr>
      </w:pPr>
    </w:p>
    <w:p w:rsidR="000634F6" w:rsidRDefault="000634F6" w:rsidP="00FC447C">
      <w:pPr>
        <w:pStyle w:val="c4"/>
        <w:spacing w:before="0" w:beforeAutospacing="0" w:after="0" w:afterAutospacing="0"/>
        <w:jc w:val="center"/>
        <w:rPr>
          <w:rStyle w:val="c7"/>
        </w:rPr>
      </w:pPr>
    </w:p>
    <w:p w:rsidR="000634F6" w:rsidRDefault="000634F6" w:rsidP="00FC447C">
      <w:pPr>
        <w:pStyle w:val="c4"/>
        <w:spacing w:before="0" w:beforeAutospacing="0" w:after="0" w:afterAutospacing="0"/>
        <w:jc w:val="center"/>
        <w:rPr>
          <w:rStyle w:val="c7"/>
        </w:rPr>
      </w:pPr>
    </w:p>
    <w:p w:rsidR="00FC447C" w:rsidRDefault="00FC447C" w:rsidP="00FC447C">
      <w:pPr>
        <w:pStyle w:val="c4"/>
        <w:spacing w:before="0" w:beforeAutospacing="0" w:after="0" w:afterAutospacing="0"/>
        <w:jc w:val="center"/>
        <w:rPr>
          <w:rStyle w:val="c7"/>
        </w:rPr>
      </w:pPr>
      <w:r>
        <w:rPr>
          <w:rStyle w:val="c7"/>
        </w:rPr>
        <w:lastRenderedPageBreak/>
        <w:t>Обращение Галкина Ивана Михайловича к подрастающему поколению:</w:t>
      </w:r>
    </w:p>
    <w:p w:rsidR="00FC447C" w:rsidRDefault="00FC447C" w:rsidP="00FC447C">
      <w:pPr>
        <w:pStyle w:val="c4"/>
        <w:spacing w:before="0" w:beforeAutospacing="0" w:after="0" w:afterAutospacing="0"/>
        <w:jc w:val="center"/>
        <w:rPr>
          <w:i/>
        </w:rPr>
      </w:pPr>
    </w:p>
    <w:p w:rsidR="00FC447C" w:rsidRDefault="00FC447C" w:rsidP="00FC447C">
      <w:pPr>
        <w:pStyle w:val="c4"/>
        <w:spacing w:before="0" w:beforeAutospacing="0" w:after="0" w:afterAutospacing="0"/>
        <w:jc w:val="center"/>
        <w:rPr>
          <w:i/>
        </w:rPr>
      </w:pPr>
      <w:r>
        <w:rPr>
          <w:rStyle w:val="c2"/>
          <w:i/>
        </w:rPr>
        <w:t>Дорогие ребята!</w:t>
      </w:r>
    </w:p>
    <w:p w:rsidR="00FC447C" w:rsidRDefault="00FC447C" w:rsidP="00FC447C">
      <w:pPr>
        <w:pStyle w:val="c5"/>
        <w:spacing w:before="0" w:beforeAutospacing="0" w:after="0" w:afterAutospacing="0"/>
        <w:jc w:val="both"/>
        <w:rPr>
          <w:i/>
        </w:rPr>
      </w:pPr>
      <w:r>
        <w:rPr>
          <w:rStyle w:val="c2"/>
        </w:rPr>
        <w:tab/>
      </w:r>
      <w:r>
        <w:rPr>
          <w:rStyle w:val="c2"/>
          <w:i/>
        </w:rPr>
        <w:t>Вы живете в относительно мирное время. Желаю вам стать достойными гражданами России, той земли, за свободу которой мы заплатили 20-ю миллионами жизней в Великой Отечественной войне. Проживите же достойную жизнь - выучитесь, найдите хорошую интересную работу. Постарайтесь стать нужными своей Родине.</w:t>
      </w:r>
    </w:p>
    <w:p w:rsidR="00FC447C" w:rsidRDefault="00FC447C" w:rsidP="00FC447C">
      <w:pPr>
        <w:pStyle w:val="c5"/>
        <w:spacing w:before="0" w:beforeAutospacing="0" w:after="0" w:afterAutospacing="0"/>
        <w:jc w:val="both"/>
        <w:rPr>
          <w:i/>
        </w:rPr>
      </w:pPr>
      <w:r>
        <w:rPr>
          <w:rStyle w:val="c2"/>
          <w:i/>
        </w:rPr>
        <w:tab/>
        <w:t>Любите и берегите Россию, которой сейчас как никогда нужны защитники Отечества. А если и придет тяжелое время, то боритесь за её свободу и независимость, как это делали мы - ваши отцы и деды - до последней капли крови.</w:t>
      </w:r>
    </w:p>
    <w:p w:rsidR="00FC447C" w:rsidRDefault="00FC447C" w:rsidP="00FC447C">
      <w:pPr>
        <w:pStyle w:val="c6"/>
        <w:spacing w:before="0" w:beforeAutospacing="0" w:after="0" w:afterAutospacing="0"/>
        <w:jc w:val="both"/>
        <w:rPr>
          <w:i/>
        </w:rPr>
      </w:pPr>
      <w:r>
        <w:rPr>
          <w:rStyle w:val="c2"/>
          <w:i/>
        </w:rPr>
        <w:tab/>
        <w:t>Желаю вам никогда не испытать на себе все ужасы и тяготы войны.</w:t>
      </w:r>
    </w:p>
    <w:p w:rsidR="00FC447C" w:rsidRDefault="00FC447C" w:rsidP="00FC447C">
      <w:pPr>
        <w:pStyle w:val="c5"/>
        <w:spacing w:before="0" w:beforeAutospacing="0" w:after="0" w:afterAutospacing="0"/>
        <w:rPr>
          <w:rStyle w:val="c2"/>
        </w:rPr>
      </w:pPr>
    </w:p>
    <w:p w:rsidR="00FC447C" w:rsidRDefault="00FC447C" w:rsidP="00FC447C">
      <w:pPr>
        <w:pStyle w:val="c5"/>
        <w:spacing w:before="0" w:beforeAutospacing="0" w:after="0" w:afterAutospacing="0"/>
        <w:rPr>
          <w:rStyle w:val="c2"/>
        </w:rPr>
      </w:pPr>
      <w:r>
        <w:rPr>
          <w:rStyle w:val="c2"/>
        </w:rPr>
        <w:t>Директор Кисловодского историко-краеведческого музея «Крепость»</w:t>
      </w:r>
    </w:p>
    <w:p w:rsidR="00FC447C" w:rsidRDefault="00FC447C" w:rsidP="00FC447C">
      <w:pPr>
        <w:pStyle w:val="c5"/>
        <w:spacing w:before="0" w:beforeAutospacing="0" w:after="0" w:afterAutospacing="0"/>
        <w:jc w:val="right"/>
      </w:pPr>
      <w:r>
        <w:rPr>
          <w:rStyle w:val="c2"/>
        </w:rPr>
        <w:t>С.С.Лузин</w:t>
      </w:r>
    </w:p>
    <w:p w:rsidR="00072416" w:rsidRDefault="00072416" w:rsidP="00FC447C">
      <w:pPr>
        <w:jc w:val="both"/>
      </w:pPr>
    </w:p>
    <w:sectPr w:rsidR="00072416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FC447C"/>
    <w:rsid w:val="000634F6"/>
    <w:rsid w:val="00072416"/>
    <w:rsid w:val="001F3B11"/>
    <w:rsid w:val="00647C87"/>
    <w:rsid w:val="007140DC"/>
    <w:rsid w:val="007B4B16"/>
    <w:rsid w:val="00D357BC"/>
    <w:rsid w:val="00E3530E"/>
    <w:rsid w:val="00FC4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C447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FC447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C447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C447C"/>
  </w:style>
  <w:style w:type="character" w:customStyle="1" w:styleId="c0">
    <w:name w:val="c0"/>
    <w:basedOn w:val="a0"/>
    <w:rsid w:val="00FC447C"/>
  </w:style>
  <w:style w:type="character" w:customStyle="1" w:styleId="c11">
    <w:name w:val="c11"/>
    <w:basedOn w:val="a0"/>
    <w:rsid w:val="00FC447C"/>
  </w:style>
  <w:style w:type="character" w:customStyle="1" w:styleId="c7">
    <w:name w:val="c7"/>
    <w:basedOn w:val="a0"/>
    <w:rsid w:val="00FC447C"/>
  </w:style>
  <w:style w:type="paragraph" w:styleId="a3">
    <w:name w:val="Balloon Text"/>
    <w:basedOn w:val="a"/>
    <w:link w:val="a4"/>
    <w:uiPriority w:val="99"/>
    <w:semiHidden/>
    <w:unhideWhenUsed/>
    <w:rsid w:val="000634F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4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890</Words>
  <Characters>5078</Characters>
  <Application>Microsoft Office Word</Application>
  <DocSecurity>0</DocSecurity>
  <Lines>42</Lines>
  <Paragraphs>11</Paragraphs>
  <ScaleCrop>false</ScaleCrop>
  <Company/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2024-06-11T07:57:00Z</dcterms:created>
  <dcterms:modified xsi:type="dcterms:W3CDTF">2024-06-11T08:22:00Z</dcterms:modified>
</cp:coreProperties>
</file>